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10E75E68" w:rsidR="0021484F" w:rsidRDefault="783A98C6">
      <w:r>
        <w:t>Bestyrelsesmøde 24.12</w:t>
      </w:r>
      <w:r w:rsidR="3E7CAA75">
        <w:t>.22</w:t>
      </w:r>
    </w:p>
    <w:p w14:paraId="3DF61E88" w14:textId="3552ACAC" w:rsidR="3E7CAA75" w:rsidRDefault="3E7CAA75" w:rsidP="47467E1A">
      <w:r>
        <w:t xml:space="preserve">Tilstede: </w:t>
      </w:r>
      <w:r w:rsidR="56958C77">
        <w:t>Mark, Arne, Agnete, Yeliz, Gitte, Anette og Morten</w:t>
      </w:r>
    </w:p>
    <w:p w14:paraId="23E8FEC6" w14:textId="6A0ABD23" w:rsidR="47467E1A" w:rsidRDefault="47467E1A" w:rsidP="47467E1A"/>
    <w:p w14:paraId="35618214" w14:textId="5B6C048B" w:rsidR="153A71A9" w:rsidRDefault="153A71A9" w:rsidP="47467E1A">
      <w:pPr>
        <w:pStyle w:val="Listeafsnit"/>
        <w:numPr>
          <w:ilvl w:val="0"/>
          <w:numId w:val="2"/>
        </w:numPr>
      </w:pPr>
      <w:r>
        <w:t>Referentrollen r</w:t>
      </w:r>
      <w:r w:rsidR="009F1A3A">
        <w:t>o</w:t>
      </w:r>
      <w:r>
        <w:t>ller</w:t>
      </w:r>
    </w:p>
    <w:p w14:paraId="3D457608" w14:textId="3EA46717" w:rsidR="153A71A9" w:rsidRDefault="153A71A9" w:rsidP="47467E1A">
      <w:pPr>
        <w:pStyle w:val="Listeafsnit"/>
        <w:numPr>
          <w:ilvl w:val="0"/>
          <w:numId w:val="2"/>
        </w:numPr>
      </w:pPr>
      <w:r>
        <w:t>Kostafstemning: Personalet ligger billeder af maden på Aula. Vi ved ikke hvilken leverandører,</w:t>
      </w:r>
      <w:r w:rsidR="3331C973">
        <w:t xml:space="preserve"> der byder ind. Det er vigtigt at opfordre alle forældre til at stemme. Mark sender en seddel</w:t>
      </w:r>
      <w:r w:rsidR="2FF761B4">
        <w:t>, som vi kan hænge op til forældrene.</w:t>
      </w:r>
      <w:r w:rsidR="307B93D6">
        <w:t xml:space="preserve"> Personalet hjælper de forældre som ikke kan selv.</w:t>
      </w:r>
    </w:p>
    <w:p w14:paraId="2F53F298" w14:textId="05F86967" w:rsidR="307B93D6" w:rsidRDefault="307B93D6" w:rsidP="009F1A3A">
      <w:pPr>
        <w:ind w:left="720"/>
      </w:pPr>
      <w:r>
        <w:t>Læringssamtale: Næste gang der er læringssamtale</w:t>
      </w:r>
      <w:r w:rsidR="2B8C2A60">
        <w:t xml:space="preserve"> </w:t>
      </w:r>
      <w:r>
        <w:t>(to gange om året) vil Morten inviter</w:t>
      </w:r>
      <w:r w:rsidR="54554FE2">
        <w:t>e bestyrelsen med, hvis nogen har interesse for det. Han sender datoen for næs</w:t>
      </w:r>
      <w:r w:rsidR="30F18CDE">
        <w:t xml:space="preserve">te </w:t>
      </w:r>
      <w:r w:rsidR="54554FE2">
        <w:t>samtale.</w:t>
      </w:r>
      <w:r w:rsidR="16B3E83C">
        <w:t xml:space="preserve"> Afledt af efterårets læringssamtale kommer sproglig udvikling til at v</w:t>
      </w:r>
      <w:r w:rsidR="2A8AF67A">
        <w:t>ære i fokus det næste stykke tid.</w:t>
      </w:r>
    </w:p>
    <w:p w14:paraId="1EDABFC1" w14:textId="3F43D8D6" w:rsidR="2A8AF67A" w:rsidRDefault="2A8AF67A" w:rsidP="47467E1A">
      <w:pPr>
        <w:ind w:firstLine="720"/>
      </w:pPr>
      <w:r>
        <w:t>Morten skal have ny chef.</w:t>
      </w:r>
    </w:p>
    <w:p w14:paraId="373CE2A5" w14:textId="7BF389F7" w:rsidR="4CB6E12D" w:rsidRDefault="4CB6E12D" w:rsidP="47467E1A">
      <w:pPr>
        <w:ind w:firstLine="720"/>
      </w:pPr>
      <w:r>
        <w:t>Nyt fra personalet:</w:t>
      </w:r>
      <w:r w:rsidR="41573C04">
        <w:t xml:space="preserve"> Vi arbejder med sprog.</w:t>
      </w:r>
    </w:p>
    <w:p w14:paraId="62145719" w14:textId="4DCC582A" w:rsidR="41573C04" w:rsidRDefault="41573C04" w:rsidP="009F1A3A">
      <w:pPr>
        <w:ind w:left="720"/>
      </w:pPr>
      <w:r>
        <w:t xml:space="preserve">Nyt fra rådene: I </w:t>
      </w:r>
      <w:proofErr w:type="spellStart"/>
      <w:r>
        <w:t>Søhøjen</w:t>
      </w:r>
      <w:proofErr w:type="spellEnd"/>
      <w:r>
        <w:t xml:space="preserve"> var de</w:t>
      </w:r>
      <w:r w:rsidR="5C142C0F">
        <w:t>t</w:t>
      </w:r>
      <w:r>
        <w:t xml:space="preserve"> en stor succes at lave en arbejdsdag på en hverdag. A</w:t>
      </w:r>
      <w:r w:rsidR="31D3D99F">
        <w:t>lt var planlagt på forhånd, og der blev afsluttet med spisning.</w:t>
      </w:r>
    </w:p>
    <w:p w14:paraId="37A415C1" w14:textId="663B180A" w:rsidR="31D3D99F" w:rsidRDefault="31D3D99F" w:rsidP="009F1A3A">
      <w:pPr>
        <w:ind w:left="720"/>
      </w:pPr>
      <w:r>
        <w:t>Tilbagemelding på fælles forældrerådsmøde: positive tilbagemelding</w:t>
      </w:r>
      <w:r w:rsidR="5AF5CDA8">
        <w:t>. Godt at det var umiddelbart efter valget.</w:t>
      </w:r>
    </w:p>
    <w:p w14:paraId="7D371D82" w14:textId="77777777" w:rsidR="009F1A3A" w:rsidRDefault="009F1A3A" w:rsidP="009F1A3A">
      <w:pPr>
        <w:pStyle w:val="Listeafsnit"/>
      </w:pPr>
    </w:p>
    <w:p w14:paraId="24E4B649" w14:textId="0069B59D" w:rsidR="00BB0586" w:rsidRDefault="00BB0586" w:rsidP="47467E1A">
      <w:pPr>
        <w:pStyle w:val="Listeafsnit"/>
        <w:numPr>
          <w:ilvl w:val="0"/>
          <w:numId w:val="2"/>
        </w:numPr>
      </w:pPr>
      <w:r>
        <w:t xml:space="preserve">Alle i bestyrelsen har set filmen og har ikke behov for yderligere gennemgang af de økonomiske </w:t>
      </w:r>
      <w:proofErr w:type="spellStart"/>
      <w:r>
        <w:t>principer</w:t>
      </w:r>
      <w:proofErr w:type="spellEnd"/>
      <w:r>
        <w:t xml:space="preserve"> som den tidlige bestyrelse har vedtaget.</w:t>
      </w:r>
    </w:p>
    <w:p w14:paraId="01E3D00B" w14:textId="228008F7" w:rsidR="2B0F289C" w:rsidRDefault="2B0F289C" w:rsidP="00BB0586">
      <w:pPr>
        <w:pStyle w:val="Listeafsnit"/>
      </w:pPr>
      <w:r>
        <w:t xml:space="preserve">I dagtilbuddet har vi et fælles budget. Det er en vigtig forståelse at vi hjælper hinanden, og en slags forsikring. </w:t>
      </w:r>
      <w:r w:rsidR="341DBB83">
        <w:t>Vi har en fælles reservation af penge, som institutionerne kan søge hos Morten til en ekstr</w:t>
      </w:r>
      <w:r w:rsidR="3A8451E7">
        <w:t xml:space="preserve">a opgave. Det er en mobil økonomi. </w:t>
      </w:r>
      <w:r w:rsidR="13F4603E">
        <w:t>Vi har en sund økonomi i dagtilbuddet. Vi har været gode til at se fremad, og vi mangler ikke børn. B</w:t>
      </w:r>
      <w:r w:rsidR="4C32AF0B">
        <w:t xml:space="preserve">udgettet tages op på næste bestyrelsesmøde. Hvis man har brug for at “nørde” i </w:t>
      </w:r>
      <w:proofErr w:type="gramStart"/>
      <w:r w:rsidR="4C32AF0B">
        <w:t>tallene</w:t>
      </w:r>
      <w:proofErr w:type="gramEnd"/>
      <w:r w:rsidR="4C32AF0B">
        <w:t xml:space="preserve"> er Mortens dør åben.</w:t>
      </w:r>
    </w:p>
    <w:p w14:paraId="510DF662" w14:textId="4F7A50F1" w:rsidR="7FEDE81B" w:rsidRDefault="7FEDE81B" w:rsidP="47467E1A">
      <w:pPr>
        <w:pStyle w:val="Listeafsnit"/>
        <w:numPr>
          <w:ilvl w:val="0"/>
          <w:numId w:val="2"/>
        </w:numPr>
      </w:pPr>
      <w:r>
        <w:t xml:space="preserve">Der skal spares 110 mio. I børn og unge. Besparelserne rammer mest på organisatorisk niveau. </w:t>
      </w:r>
      <w:r w:rsidR="14D6ACFF">
        <w:t xml:space="preserve">Morten gennemgik de dele af forslaget, som kan komme til at berøre </w:t>
      </w:r>
      <w:r w:rsidR="00BB0586">
        <w:t>dagtilbuddet</w:t>
      </w:r>
      <w:r w:rsidR="14D6ACFF">
        <w:t>.</w:t>
      </w:r>
      <w:r w:rsidR="2C676E65">
        <w:t xml:space="preserve"> </w:t>
      </w:r>
      <w:r w:rsidR="6EA47FDD">
        <w:t xml:space="preserve">Bl.a. </w:t>
      </w:r>
      <w:r w:rsidR="7CA95681">
        <w:t xml:space="preserve">sammenlægning af </w:t>
      </w:r>
      <w:r w:rsidR="6EA47FDD">
        <w:t>d</w:t>
      </w:r>
      <w:r w:rsidR="5D1E7390">
        <w:t xml:space="preserve">agplejen, </w:t>
      </w:r>
      <w:r w:rsidR="2316EF66">
        <w:t xml:space="preserve">reduktion af </w:t>
      </w:r>
      <w:r w:rsidR="25DA3D19">
        <w:t>å</w:t>
      </w:r>
      <w:r w:rsidR="5D1E7390">
        <w:t xml:space="preserve">bningstiden og </w:t>
      </w:r>
      <w:r w:rsidR="40C1EF2A">
        <w:t xml:space="preserve">besparelse på tale/høre-konsulenterne. </w:t>
      </w:r>
      <w:r w:rsidR="76C6F23F">
        <w:t>Personalet vurderer at en besparelse på tale/høre</w:t>
      </w:r>
      <w:r w:rsidR="62625F7E">
        <w:t>-kon</w:t>
      </w:r>
      <w:r w:rsidR="2F920911">
        <w:t>sulenterne vil kunne mærkes på kerneopgaven.</w:t>
      </w:r>
      <w:r w:rsidR="009F1A3A">
        <w:t xml:space="preserve"> Bestyrelsen er enige om at når der skal spares er det relevante steder der peges på. Der udarbejdes ikke et høringssvar.</w:t>
      </w:r>
    </w:p>
    <w:p w14:paraId="35D7D012" w14:textId="7458BDB1" w:rsidR="009F1A3A" w:rsidRDefault="009F1A3A" w:rsidP="47467E1A">
      <w:pPr>
        <w:pStyle w:val="Listeafsnit"/>
        <w:numPr>
          <w:ilvl w:val="0"/>
          <w:numId w:val="2"/>
        </w:numPr>
      </w:pPr>
      <w:r>
        <w:t xml:space="preserve">Morten indstiller til bestyrelsen at dagplejen i Tilst sammenlægges med </w:t>
      </w:r>
      <w:proofErr w:type="spellStart"/>
      <w:r>
        <w:t>Skjodhøj</w:t>
      </w:r>
      <w:proofErr w:type="spellEnd"/>
      <w:r>
        <w:t xml:space="preserve"> og Sabro</w:t>
      </w:r>
      <w:r w:rsidR="00BB0586">
        <w:t>. Se Bilag.</w:t>
      </w:r>
    </w:p>
    <w:p w14:paraId="7E9C2D06" w14:textId="69A7B3C4" w:rsidR="2F920911" w:rsidRDefault="2F920911" w:rsidP="009F1A3A">
      <w:pPr>
        <w:pStyle w:val="Listeafsnit"/>
      </w:pPr>
      <w:r>
        <w:t>Dagplejen er udfordret på flere områder: Der er faldende andel af dag</w:t>
      </w:r>
      <w:r w:rsidR="61EDF39C">
        <w:t xml:space="preserve">plejere, det er næsten umuligt at rekruttere. Det er svært at </w:t>
      </w:r>
      <w:r w:rsidR="2092D8CE">
        <w:t>få ansat en kvalificeret leder af en lille dagpleje (15 timer). Det er en sv</w:t>
      </w:r>
      <w:r w:rsidR="1AB0748C">
        <w:t xml:space="preserve">ær ledelsesmæssig opgave at være pæd. Leder af en </w:t>
      </w:r>
      <w:proofErr w:type="spellStart"/>
      <w:r w:rsidR="1AB0748C">
        <w:t>daginst</w:t>
      </w:r>
      <w:proofErr w:type="spellEnd"/>
      <w:r w:rsidR="1AB0748C">
        <w:t xml:space="preserve">. Og </w:t>
      </w:r>
      <w:proofErr w:type="spellStart"/>
      <w:r w:rsidR="1AB0748C">
        <w:t>sammentidig</w:t>
      </w:r>
      <w:proofErr w:type="spellEnd"/>
      <w:r w:rsidR="1AB0748C">
        <w:t xml:space="preserve"> have dagplejen u</w:t>
      </w:r>
      <w:r w:rsidR="659E5463">
        <w:t xml:space="preserve">nder sig, da dagplejen arbejder meget anderledes end </w:t>
      </w:r>
      <w:proofErr w:type="spellStart"/>
      <w:r w:rsidR="659E5463">
        <w:t>daginst</w:t>
      </w:r>
      <w:proofErr w:type="spellEnd"/>
      <w:r w:rsidR="659E5463">
        <w:t xml:space="preserve">. Og </w:t>
      </w:r>
      <w:proofErr w:type="spellStart"/>
      <w:r w:rsidR="659E5463">
        <w:t>vilkårerne</w:t>
      </w:r>
      <w:proofErr w:type="spellEnd"/>
      <w:r w:rsidR="659E5463">
        <w:t xml:space="preserve"> er helt forskellige</w:t>
      </w:r>
      <w:r w:rsidR="00BB0586">
        <w:t xml:space="preserve">. </w:t>
      </w:r>
      <w:r w:rsidR="423A915F">
        <w:t>Denne omorganisering har været i planlægningsfasen et år</w:t>
      </w:r>
      <w:r w:rsidR="00DF7691">
        <w:t>s tid, med involvering af faglige organisationer og personalet. Det giver mening for dagplejerne, der d</w:t>
      </w:r>
      <w:r w:rsidR="07460CF5">
        <w:t>og stadig ønsker et stærkt tilknytningsforhold til Tilst</w:t>
      </w:r>
      <w:r w:rsidR="3768C3A7">
        <w:t>, og de vil gerne stadig være en del af dagtilbuddets traditioner f.eks. OL. Det vi</w:t>
      </w:r>
      <w:r w:rsidR="16BB3640">
        <w:t xml:space="preserve">l være nærliggende at lave legegrupper lokalt. Der kan være en bekymring blandt forældrene over </w:t>
      </w:r>
      <w:r w:rsidR="16BB3640">
        <w:lastRenderedPageBreak/>
        <w:t xml:space="preserve">en </w:t>
      </w:r>
      <w:r w:rsidR="2E4BF7A6">
        <w:t xml:space="preserve">lang afstand til evt. Gæstedagplejere. Der kan komme justeringer i processen, hvis vi </w:t>
      </w:r>
      <w:r w:rsidR="7B730B56">
        <w:t xml:space="preserve">opdager nye udfordringer. </w:t>
      </w:r>
      <w:proofErr w:type="gramStart"/>
      <w:r w:rsidR="62269594">
        <w:t>Skjoldhøj dagtilbud</w:t>
      </w:r>
      <w:proofErr w:type="gramEnd"/>
      <w:r w:rsidR="62269594">
        <w:t xml:space="preserve"> overtager den samlede dagpleje</w:t>
      </w:r>
      <w:r w:rsidR="35300D87">
        <w:t>. De næste 5 år deler vi evt. Over/underskud efter en fordelingsnøgle.</w:t>
      </w:r>
      <w:r w:rsidR="1AE91684">
        <w:t xml:space="preserve"> </w:t>
      </w:r>
      <w:r w:rsidR="1AE91684" w:rsidRPr="47467E1A">
        <w:rPr>
          <w:b/>
          <w:bCs/>
        </w:rPr>
        <w:t>Bestyrelsen godkender forslaget</w:t>
      </w:r>
      <w:r w:rsidR="00BB0586">
        <w:rPr>
          <w:b/>
          <w:bCs/>
        </w:rPr>
        <w:t xml:space="preserve"> </w:t>
      </w:r>
      <w:proofErr w:type="spellStart"/>
      <w:r w:rsidR="00BB0586">
        <w:rPr>
          <w:b/>
          <w:bCs/>
        </w:rPr>
        <w:t>enstemigt</w:t>
      </w:r>
      <w:proofErr w:type="spellEnd"/>
      <w:r w:rsidR="1AE91684" w:rsidRPr="47467E1A">
        <w:rPr>
          <w:b/>
          <w:bCs/>
        </w:rPr>
        <w:t xml:space="preserve">. </w:t>
      </w:r>
      <w:r w:rsidR="1AE91684">
        <w:t xml:space="preserve">Processen fortsætter på ledelsesniveau, </w:t>
      </w:r>
      <w:r w:rsidR="5F705FF7">
        <w:t>personaleniveau</w:t>
      </w:r>
      <w:r w:rsidR="0828039F">
        <w:t>, og forældrene bliver inddraget.</w:t>
      </w:r>
      <w:r w:rsidR="5F705FF7">
        <w:t xml:space="preserve"> </w:t>
      </w:r>
    </w:p>
    <w:p w14:paraId="41262BBF" w14:textId="7CA2D126" w:rsidR="341D57C6" w:rsidRDefault="341D57C6" w:rsidP="47467E1A">
      <w:pPr>
        <w:pStyle w:val="Listeafsnit"/>
        <w:numPr>
          <w:ilvl w:val="0"/>
          <w:numId w:val="2"/>
        </w:numPr>
      </w:pPr>
      <w:r>
        <w:t xml:space="preserve">Gennemgang af årshjul. Fokuspunkterne er dem som fik flest stemmer på </w:t>
      </w:r>
      <w:r w:rsidR="3AE074D0">
        <w:t xml:space="preserve">det </w:t>
      </w:r>
      <w:r>
        <w:t>fælles</w:t>
      </w:r>
      <w:r w:rsidR="7F0B379D">
        <w:t xml:space="preserve"> </w:t>
      </w:r>
      <w:r>
        <w:t>råds</w:t>
      </w:r>
      <w:r w:rsidR="373CD3B0">
        <w:t>møde</w:t>
      </w:r>
      <w:r w:rsidR="2FA9FB89">
        <w:t>. Sprog er obligatorisk</w:t>
      </w:r>
      <w:r w:rsidR="2F22B508">
        <w:t xml:space="preserve">. Forældreinvolvering og overgange fik flest, så de </w:t>
      </w:r>
      <w:r w:rsidR="73A9FE7B">
        <w:t xml:space="preserve">er kommet på årshjulet. Emnerne tager vi op på et </w:t>
      </w:r>
      <w:r w:rsidR="7EF1C53B">
        <w:t>bestyrelsesmøde. Vi laver en dataindsamling hos forældrene ud fra hypoteser vi stiller op</w:t>
      </w:r>
      <w:r w:rsidR="6A8D327A">
        <w:t xml:space="preserve">. Vi genbesøger derefter emnet efter et år. </w:t>
      </w:r>
      <w:r w:rsidR="7AF55691">
        <w:t>Næste møde er emnet forældreinvolvering: Hvad efterlyser I, når I peger på forældreinvol</w:t>
      </w:r>
      <w:r w:rsidR="7FEBF065">
        <w:t>vering?</w:t>
      </w:r>
    </w:p>
    <w:p w14:paraId="1DC69EA4" w14:textId="1D1D12AA" w:rsidR="47467E1A" w:rsidRDefault="47467E1A" w:rsidP="47467E1A"/>
    <w:p w14:paraId="57E3ED8C" w14:textId="7CF818FB" w:rsidR="73A9FE7B" w:rsidRDefault="73A9FE7B" w:rsidP="47467E1A">
      <w:r>
        <w:t>Til bestyrelsesmøde</w:t>
      </w:r>
      <w:r w:rsidR="1CE91D06">
        <w:t xml:space="preserve"> d. 19.01.23 er opgaven at spørge forældrerådet:</w:t>
      </w:r>
    </w:p>
    <w:p w14:paraId="6765B5B2" w14:textId="2B1DBBE3" w:rsidR="4A63D735" w:rsidRDefault="4A63D735" w:rsidP="47467E1A">
      <w:pPr>
        <w:pStyle w:val="Listeafsnit"/>
        <w:numPr>
          <w:ilvl w:val="1"/>
          <w:numId w:val="1"/>
        </w:numPr>
      </w:pPr>
      <w:r>
        <w:t>Hvad er forældreinvolvering for jer?</w:t>
      </w:r>
    </w:p>
    <w:p w14:paraId="6A052D31" w14:textId="62671ED7" w:rsidR="4A63D735" w:rsidRDefault="4A63D735" w:rsidP="47467E1A">
      <w:pPr>
        <w:pStyle w:val="Listeafsnit"/>
        <w:numPr>
          <w:ilvl w:val="1"/>
          <w:numId w:val="1"/>
        </w:numPr>
      </w:pPr>
      <w:r>
        <w:t>Hvad er god forældreinvolvering for personalet?</w:t>
      </w:r>
    </w:p>
    <w:p w14:paraId="5C0BD8DF" w14:textId="544B881A" w:rsidR="4A63D735" w:rsidRDefault="4A63D735" w:rsidP="47467E1A">
      <w:pPr>
        <w:pStyle w:val="Listeafsnit"/>
        <w:numPr>
          <w:ilvl w:val="1"/>
          <w:numId w:val="1"/>
        </w:numPr>
      </w:pPr>
      <w:r>
        <w:t>Hvad fungerer?</w:t>
      </w:r>
    </w:p>
    <w:p w14:paraId="2E913B1D" w14:textId="4AF08A7D" w:rsidR="4A63D735" w:rsidRDefault="4A63D735" w:rsidP="47467E1A">
      <w:pPr>
        <w:pStyle w:val="Listeafsnit"/>
        <w:numPr>
          <w:ilvl w:val="1"/>
          <w:numId w:val="1"/>
        </w:numPr>
      </w:pPr>
      <w:r>
        <w:t xml:space="preserve">Hvad fungerer ikke? </w:t>
      </w:r>
    </w:p>
    <w:sectPr w:rsidR="4A63D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4A44"/>
    <w:multiLevelType w:val="hybridMultilevel"/>
    <w:tmpl w:val="2730D4D8"/>
    <w:lvl w:ilvl="0" w:tplc="02C2087A">
      <w:start w:val="1"/>
      <w:numFmt w:val="decimal"/>
      <w:lvlText w:val="%1."/>
      <w:lvlJc w:val="left"/>
      <w:pPr>
        <w:ind w:left="720" w:hanging="360"/>
      </w:pPr>
    </w:lvl>
    <w:lvl w:ilvl="1" w:tplc="79BCB1AE">
      <w:start w:val="1"/>
      <w:numFmt w:val="lowerLetter"/>
      <w:lvlText w:val="%2."/>
      <w:lvlJc w:val="left"/>
      <w:pPr>
        <w:ind w:left="1440" w:hanging="360"/>
      </w:pPr>
    </w:lvl>
    <w:lvl w:ilvl="2" w:tplc="F39EBDC8">
      <w:start w:val="1"/>
      <w:numFmt w:val="lowerRoman"/>
      <w:lvlText w:val="%3."/>
      <w:lvlJc w:val="right"/>
      <w:pPr>
        <w:ind w:left="2160" w:hanging="180"/>
      </w:pPr>
    </w:lvl>
    <w:lvl w:ilvl="3" w:tplc="23861A50">
      <w:start w:val="1"/>
      <w:numFmt w:val="decimal"/>
      <w:lvlText w:val="%4."/>
      <w:lvlJc w:val="left"/>
      <w:pPr>
        <w:ind w:left="2880" w:hanging="360"/>
      </w:pPr>
    </w:lvl>
    <w:lvl w:ilvl="4" w:tplc="C0A86F64">
      <w:start w:val="1"/>
      <w:numFmt w:val="lowerLetter"/>
      <w:lvlText w:val="%5."/>
      <w:lvlJc w:val="left"/>
      <w:pPr>
        <w:ind w:left="3600" w:hanging="360"/>
      </w:pPr>
    </w:lvl>
    <w:lvl w:ilvl="5" w:tplc="C8282CEA">
      <w:start w:val="1"/>
      <w:numFmt w:val="lowerRoman"/>
      <w:lvlText w:val="%6."/>
      <w:lvlJc w:val="right"/>
      <w:pPr>
        <w:ind w:left="4320" w:hanging="180"/>
      </w:pPr>
    </w:lvl>
    <w:lvl w:ilvl="6" w:tplc="6FAA6ED8">
      <w:start w:val="1"/>
      <w:numFmt w:val="decimal"/>
      <w:lvlText w:val="%7."/>
      <w:lvlJc w:val="left"/>
      <w:pPr>
        <w:ind w:left="5040" w:hanging="360"/>
      </w:pPr>
    </w:lvl>
    <w:lvl w:ilvl="7" w:tplc="DD9AD910">
      <w:start w:val="1"/>
      <w:numFmt w:val="lowerLetter"/>
      <w:lvlText w:val="%8."/>
      <w:lvlJc w:val="left"/>
      <w:pPr>
        <w:ind w:left="5760" w:hanging="360"/>
      </w:pPr>
    </w:lvl>
    <w:lvl w:ilvl="8" w:tplc="C9DEC2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2F29"/>
    <w:multiLevelType w:val="hybridMultilevel"/>
    <w:tmpl w:val="7004C816"/>
    <w:lvl w:ilvl="0" w:tplc="690EC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A290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E3E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CA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8B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0E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65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CA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00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364207">
    <w:abstractNumId w:val="1"/>
  </w:num>
  <w:num w:numId="2" w16cid:durableId="164353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2902A"/>
    <w:rsid w:val="0021484F"/>
    <w:rsid w:val="009F1A3A"/>
    <w:rsid w:val="00BB0586"/>
    <w:rsid w:val="00DF7691"/>
    <w:rsid w:val="01511E10"/>
    <w:rsid w:val="015C7855"/>
    <w:rsid w:val="04C53C56"/>
    <w:rsid w:val="060B66D6"/>
    <w:rsid w:val="07460CF5"/>
    <w:rsid w:val="080CC1C1"/>
    <w:rsid w:val="0821BB3E"/>
    <w:rsid w:val="0828039F"/>
    <w:rsid w:val="0A48A86D"/>
    <w:rsid w:val="0D34F851"/>
    <w:rsid w:val="0D80492F"/>
    <w:rsid w:val="0F569DDB"/>
    <w:rsid w:val="114E197D"/>
    <w:rsid w:val="128E3E9D"/>
    <w:rsid w:val="134F7468"/>
    <w:rsid w:val="13F4603E"/>
    <w:rsid w:val="14D6ACFF"/>
    <w:rsid w:val="150AC61A"/>
    <w:rsid w:val="153A71A9"/>
    <w:rsid w:val="158B5B14"/>
    <w:rsid w:val="16B3E83C"/>
    <w:rsid w:val="16BB3640"/>
    <w:rsid w:val="18C2FBD6"/>
    <w:rsid w:val="18FD8021"/>
    <w:rsid w:val="1916A87E"/>
    <w:rsid w:val="19DE373D"/>
    <w:rsid w:val="1A6E0DD5"/>
    <w:rsid w:val="1AB0748C"/>
    <w:rsid w:val="1AE91684"/>
    <w:rsid w:val="1C3520E3"/>
    <w:rsid w:val="1C3D0E69"/>
    <w:rsid w:val="1CE91D06"/>
    <w:rsid w:val="1D15D7FF"/>
    <w:rsid w:val="1F74AF2B"/>
    <w:rsid w:val="200CD7F0"/>
    <w:rsid w:val="2092D8CE"/>
    <w:rsid w:val="21107F8C"/>
    <w:rsid w:val="2219A0A3"/>
    <w:rsid w:val="22A46267"/>
    <w:rsid w:val="2316EF66"/>
    <w:rsid w:val="23B57104"/>
    <w:rsid w:val="25DA3D19"/>
    <w:rsid w:val="26742BEE"/>
    <w:rsid w:val="27DF0E51"/>
    <w:rsid w:val="280FFC4F"/>
    <w:rsid w:val="2913A3EB"/>
    <w:rsid w:val="294C4D99"/>
    <w:rsid w:val="2A8AF67A"/>
    <w:rsid w:val="2AA6DA1E"/>
    <w:rsid w:val="2B0F289C"/>
    <w:rsid w:val="2B8C2A60"/>
    <w:rsid w:val="2C10C062"/>
    <w:rsid w:val="2C676E65"/>
    <w:rsid w:val="2E4BF7A6"/>
    <w:rsid w:val="2E74AC3A"/>
    <w:rsid w:val="2F22B508"/>
    <w:rsid w:val="2F920911"/>
    <w:rsid w:val="2FA9FB89"/>
    <w:rsid w:val="2FF761B4"/>
    <w:rsid w:val="307B93D6"/>
    <w:rsid w:val="30F18CDE"/>
    <w:rsid w:val="30FB60A9"/>
    <w:rsid w:val="31D3D99F"/>
    <w:rsid w:val="32D76D34"/>
    <w:rsid w:val="3331C973"/>
    <w:rsid w:val="341D57C6"/>
    <w:rsid w:val="341DBB83"/>
    <w:rsid w:val="34DD4480"/>
    <w:rsid w:val="35300D87"/>
    <w:rsid w:val="35CED1CC"/>
    <w:rsid w:val="37305A50"/>
    <w:rsid w:val="373CD3B0"/>
    <w:rsid w:val="3768C3A7"/>
    <w:rsid w:val="37AD78A5"/>
    <w:rsid w:val="37EAAA47"/>
    <w:rsid w:val="3A8451E7"/>
    <w:rsid w:val="3AA47896"/>
    <w:rsid w:val="3AE074D0"/>
    <w:rsid w:val="3C6955FD"/>
    <w:rsid w:val="3E7CAA75"/>
    <w:rsid w:val="40C1EF2A"/>
    <w:rsid w:val="40D73C96"/>
    <w:rsid w:val="41573C04"/>
    <w:rsid w:val="415C4871"/>
    <w:rsid w:val="423A915F"/>
    <w:rsid w:val="435797E9"/>
    <w:rsid w:val="4493E933"/>
    <w:rsid w:val="454F0278"/>
    <w:rsid w:val="45AAADB9"/>
    <w:rsid w:val="47467E1A"/>
    <w:rsid w:val="4832F692"/>
    <w:rsid w:val="4A63D735"/>
    <w:rsid w:val="4C32AF0B"/>
    <w:rsid w:val="4CB6E12D"/>
    <w:rsid w:val="4D2ED1B0"/>
    <w:rsid w:val="4D5A145D"/>
    <w:rsid w:val="4E3ACB79"/>
    <w:rsid w:val="4E905A34"/>
    <w:rsid w:val="4F4AAA2B"/>
    <w:rsid w:val="52824AED"/>
    <w:rsid w:val="5322902A"/>
    <w:rsid w:val="54554FE2"/>
    <w:rsid w:val="55B9EBAF"/>
    <w:rsid w:val="5631C7CD"/>
    <w:rsid w:val="56958C77"/>
    <w:rsid w:val="589CC704"/>
    <w:rsid w:val="5934EFC9"/>
    <w:rsid w:val="5AF5CDA8"/>
    <w:rsid w:val="5C142C0F"/>
    <w:rsid w:val="5D1E7390"/>
    <w:rsid w:val="5F2B89D9"/>
    <w:rsid w:val="5F705FF7"/>
    <w:rsid w:val="61EDF39C"/>
    <w:rsid w:val="621A9C44"/>
    <w:rsid w:val="62269594"/>
    <w:rsid w:val="624A023E"/>
    <w:rsid w:val="62625F7E"/>
    <w:rsid w:val="63E5D29F"/>
    <w:rsid w:val="64666799"/>
    <w:rsid w:val="659E5463"/>
    <w:rsid w:val="660237FA"/>
    <w:rsid w:val="66B97D69"/>
    <w:rsid w:val="66FDF210"/>
    <w:rsid w:val="69F11E2B"/>
    <w:rsid w:val="6A8D327A"/>
    <w:rsid w:val="6B447180"/>
    <w:rsid w:val="6B8CEE8C"/>
    <w:rsid w:val="6BAE0E0C"/>
    <w:rsid w:val="6C71797E"/>
    <w:rsid w:val="6CB3EB4F"/>
    <w:rsid w:val="6CC52626"/>
    <w:rsid w:val="6CCD13AC"/>
    <w:rsid w:val="6D2C60ED"/>
    <w:rsid w:val="6D8A1A97"/>
    <w:rsid w:val="6E0D49DF"/>
    <w:rsid w:val="6EA47FDD"/>
    <w:rsid w:val="6FA91A40"/>
    <w:rsid w:val="6FEB8C11"/>
    <w:rsid w:val="70605FAF"/>
    <w:rsid w:val="7094EFAD"/>
    <w:rsid w:val="72E0BB02"/>
    <w:rsid w:val="73A9FE7B"/>
    <w:rsid w:val="74BEFD34"/>
    <w:rsid w:val="76C6F23F"/>
    <w:rsid w:val="783A98C6"/>
    <w:rsid w:val="79AB96B4"/>
    <w:rsid w:val="7A7E43C4"/>
    <w:rsid w:val="7AEBCCE7"/>
    <w:rsid w:val="7AF55691"/>
    <w:rsid w:val="7B2E3EB8"/>
    <w:rsid w:val="7B730B56"/>
    <w:rsid w:val="7C879D48"/>
    <w:rsid w:val="7CA95681"/>
    <w:rsid w:val="7CCA0F19"/>
    <w:rsid w:val="7EF1C53B"/>
    <w:rsid w:val="7F0B379D"/>
    <w:rsid w:val="7FEBF065"/>
    <w:rsid w:val="7FEDE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902A"/>
  <w15:chartTrackingRefBased/>
  <w15:docId w15:val="{C0DCB2C5-3AF7-4DDB-A3B5-14EB82E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3418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Eriksen</dc:creator>
  <cp:keywords/>
  <dc:description/>
  <cp:lastModifiedBy>Morten Berg</cp:lastModifiedBy>
  <cp:revision>2</cp:revision>
  <dcterms:created xsi:type="dcterms:W3CDTF">2022-12-05T14:30:00Z</dcterms:created>
  <dcterms:modified xsi:type="dcterms:W3CDTF">2022-12-05T14:30:00Z</dcterms:modified>
</cp:coreProperties>
</file>